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CFF" w:rsidRDefault="00543CFF" w:rsidP="00543CF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r>
        <w:rPr>
          <w:rFonts w:ascii="PT Astra Serif" w:hAnsi="PT Astra Serif"/>
          <w:color w:val="22272F"/>
        </w:rPr>
        <w:t>Приложение</w:t>
      </w:r>
    </w:p>
    <w:p w:rsidR="00543CFF" w:rsidRDefault="00543CFF" w:rsidP="00543CF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>
        <w:rPr>
          <w:rFonts w:ascii="PT Astra Serif" w:hAnsi="PT Astra Serif"/>
          <w:color w:val="22272F"/>
        </w:rPr>
        <w:t>к</w:t>
      </w:r>
      <w:proofErr w:type="gramEnd"/>
      <w:r>
        <w:rPr>
          <w:rFonts w:ascii="PT Astra Serif" w:hAnsi="PT Astra Serif"/>
          <w:color w:val="22272F"/>
        </w:rPr>
        <w:t xml:space="preserve"> постановлению Правительства</w:t>
      </w:r>
    </w:p>
    <w:p w:rsidR="00543CFF" w:rsidRDefault="00543CFF" w:rsidP="00543CF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r>
        <w:rPr>
          <w:rFonts w:ascii="PT Astra Serif" w:hAnsi="PT Astra Serif"/>
          <w:color w:val="22272F"/>
        </w:rPr>
        <w:t>Ханты-Мансийского</w:t>
      </w:r>
    </w:p>
    <w:p w:rsidR="00543CFF" w:rsidRDefault="00543CFF" w:rsidP="00543CF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>
        <w:rPr>
          <w:rFonts w:ascii="PT Astra Serif" w:hAnsi="PT Astra Serif"/>
          <w:color w:val="22272F"/>
        </w:rPr>
        <w:t>автономного</w:t>
      </w:r>
      <w:proofErr w:type="gramEnd"/>
      <w:r>
        <w:rPr>
          <w:rFonts w:ascii="PT Astra Serif" w:hAnsi="PT Astra Serif"/>
          <w:color w:val="22272F"/>
        </w:rPr>
        <w:t xml:space="preserve"> округа-Югры</w:t>
      </w:r>
    </w:p>
    <w:p w:rsidR="00653425" w:rsidRPr="00543CFF" w:rsidRDefault="00543CFF" w:rsidP="00543CF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>
        <w:rPr>
          <w:rFonts w:ascii="PT Astra Serif" w:hAnsi="PT Astra Serif"/>
          <w:color w:val="22272F"/>
        </w:rPr>
        <w:t>от</w:t>
      </w:r>
      <w:proofErr w:type="gramEnd"/>
      <w:r>
        <w:rPr>
          <w:rFonts w:ascii="PT Astra Serif" w:hAnsi="PT Astra Serif"/>
          <w:color w:val="22272F"/>
        </w:rPr>
        <w:t xml:space="preserve"> 29.12.2023 №693-п</w:t>
      </w:r>
    </w:p>
    <w:p w:rsidR="00653425" w:rsidRDefault="00653425" w:rsidP="00653425">
      <w:pPr>
        <w:pStyle w:val="ConsPlusTitle"/>
        <w:jc w:val="center"/>
        <w:outlineLvl w:val="1"/>
      </w:pPr>
    </w:p>
    <w:p w:rsidR="00653425" w:rsidRDefault="00653425" w:rsidP="00653425">
      <w:pPr>
        <w:pStyle w:val="ConsPlusTitle"/>
        <w:jc w:val="center"/>
        <w:outlineLvl w:val="1"/>
      </w:pPr>
    </w:p>
    <w:p w:rsidR="00653425" w:rsidRPr="00543CFF" w:rsidRDefault="00653425" w:rsidP="00653425">
      <w:pPr>
        <w:pStyle w:val="ConsPlusTitle"/>
        <w:jc w:val="center"/>
        <w:outlineLvl w:val="1"/>
        <w:rPr>
          <w:rFonts w:ascii="PT Astra Serif" w:hAnsi="PT Astra Serif"/>
        </w:rPr>
      </w:pPr>
      <w:r w:rsidRPr="00543CFF">
        <w:rPr>
          <w:rFonts w:ascii="PT Astra Serif" w:hAnsi="PT Astra Serif"/>
        </w:rPr>
        <w:t>VII. Сроки ожидания медицинской помощи, оказываемой</w:t>
      </w:r>
    </w:p>
    <w:p w:rsidR="00653425" w:rsidRPr="00543CFF" w:rsidRDefault="00653425" w:rsidP="00653425">
      <w:pPr>
        <w:pStyle w:val="ConsPlusTitle"/>
        <w:jc w:val="center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в</w:t>
      </w:r>
      <w:proofErr w:type="gramEnd"/>
      <w:r w:rsidRPr="00543CFF">
        <w:rPr>
          <w:rFonts w:ascii="PT Astra Serif" w:hAnsi="PT Astra Serif"/>
        </w:rPr>
        <w:t xml:space="preserve"> плановой форме, в том числе сроки ожидания оказания</w:t>
      </w:r>
    </w:p>
    <w:p w:rsidR="00653425" w:rsidRPr="00543CFF" w:rsidRDefault="00653425" w:rsidP="00653425">
      <w:pPr>
        <w:pStyle w:val="ConsPlusTitle"/>
        <w:jc w:val="center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медицинской</w:t>
      </w:r>
      <w:proofErr w:type="gramEnd"/>
      <w:r w:rsidRPr="00543CFF">
        <w:rPr>
          <w:rFonts w:ascii="PT Astra Serif" w:hAnsi="PT Astra Serif"/>
        </w:rPr>
        <w:t xml:space="preserve"> помощи в стационарных условиях, проведения</w:t>
      </w:r>
    </w:p>
    <w:p w:rsidR="00653425" w:rsidRPr="00543CFF" w:rsidRDefault="00653425" w:rsidP="00653425">
      <w:pPr>
        <w:pStyle w:val="ConsPlusTitle"/>
        <w:jc w:val="center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отдельных</w:t>
      </w:r>
      <w:proofErr w:type="gramEnd"/>
      <w:r w:rsidRPr="00543CFF">
        <w:rPr>
          <w:rFonts w:ascii="PT Astra Serif" w:hAnsi="PT Astra Serif"/>
        </w:rPr>
        <w:t xml:space="preserve"> диагностических обследований, а также консультаций</w:t>
      </w:r>
    </w:p>
    <w:p w:rsidR="00653425" w:rsidRPr="00543CFF" w:rsidRDefault="00653425" w:rsidP="00653425">
      <w:pPr>
        <w:pStyle w:val="ConsPlusTitle"/>
        <w:jc w:val="center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врачей</w:t>
      </w:r>
      <w:proofErr w:type="gramEnd"/>
      <w:r w:rsidRPr="00543CFF">
        <w:rPr>
          <w:rFonts w:ascii="PT Astra Serif" w:hAnsi="PT Astra Serif"/>
        </w:rPr>
        <w:t>-специалистов, скорой медицинской помощи</w:t>
      </w:r>
    </w:p>
    <w:p w:rsidR="00653425" w:rsidRPr="00543CFF" w:rsidRDefault="00653425" w:rsidP="00653425">
      <w:pPr>
        <w:pStyle w:val="ConsPlusTitle"/>
        <w:jc w:val="center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в</w:t>
      </w:r>
      <w:proofErr w:type="gramEnd"/>
      <w:r w:rsidRPr="00543CFF">
        <w:rPr>
          <w:rFonts w:ascii="PT Astra Serif" w:hAnsi="PT Astra Serif"/>
        </w:rPr>
        <w:t xml:space="preserve"> экстренной форме</w:t>
      </w:r>
    </w:p>
    <w:p w:rsidR="00653425" w:rsidRPr="00543CFF" w:rsidRDefault="00653425" w:rsidP="00653425">
      <w:pPr>
        <w:pStyle w:val="ConsPlusNormal"/>
        <w:ind w:firstLine="540"/>
        <w:jc w:val="both"/>
        <w:rPr>
          <w:rFonts w:ascii="PT Astra Serif" w:hAnsi="PT Astra Serif"/>
        </w:rPr>
      </w:pPr>
    </w:p>
    <w:p w:rsidR="00653425" w:rsidRPr="00543CFF" w:rsidRDefault="00653425" w:rsidP="00653425">
      <w:pPr>
        <w:pStyle w:val="ConsPlusNormal"/>
        <w:ind w:firstLine="540"/>
        <w:jc w:val="both"/>
        <w:rPr>
          <w:rFonts w:ascii="PT Astra Serif" w:hAnsi="PT Astra Serif"/>
        </w:rPr>
      </w:pPr>
      <w:r w:rsidRPr="00543CFF">
        <w:rPr>
          <w:rFonts w:ascii="PT Astra Serif" w:hAnsi="PT Astra Serif"/>
        </w:rPr>
        <w:t>В целях обеспечения прав граждан на получение бесплатной медицинской помощи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 составляют: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сроки</w:t>
      </w:r>
      <w:proofErr w:type="gramEnd"/>
      <w:r w:rsidRPr="00543CFF">
        <w:rPr>
          <w:rFonts w:ascii="PT Astra Serif" w:hAnsi="PT Astra Serif"/>
        </w:rPr>
        <w:t xml:space="preserve">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сроки</w:t>
      </w:r>
      <w:proofErr w:type="gramEnd"/>
      <w:r w:rsidRPr="00543CFF">
        <w:rPr>
          <w:rFonts w:ascii="PT Astra Serif" w:hAnsi="PT Astra Serif"/>
        </w:rPr>
        <w:t xml:space="preserve">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сроки</w:t>
      </w:r>
      <w:proofErr w:type="gramEnd"/>
      <w:r w:rsidRPr="00543CFF">
        <w:rPr>
          <w:rFonts w:ascii="PT Astra Serif" w:hAnsi="PT Astra Serif"/>
        </w:rPr>
        <w:t xml:space="preserve">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сроки</w:t>
      </w:r>
      <w:proofErr w:type="gramEnd"/>
      <w:r w:rsidRPr="00543CFF">
        <w:rPr>
          <w:rFonts w:ascii="PT Astra Serif" w:hAnsi="PT Astra Serif"/>
        </w:rPr>
        <w:t xml:space="preserve"> проведения консультаций врачей-специалистов в случае подозрения на онкологическое заболевание не должны превышать 3 рабочих дня;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сроки</w:t>
      </w:r>
      <w:proofErr w:type="gramEnd"/>
      <w:r w:rsidRPr="00543CFF">
        <w:rPr>
          <w:rFonts w:ascii="PT Astra Serif" w:hAnsi="PT Astra Serif"/>
        </w:rPr>
        <w:t xml:space="preserve">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сроки</w:t>
      </w:r>
      <w:proofErr w:type="gramEnd"/>
      <w:r w:rsidRPr="00543CFF">
        <w:rPr>
          <w:rFonts w:ascii="PT Astra Serif" w:hAnsi="PT Astra Serif"/>
        </w:rPr>
        <w:t xml:space="preserve">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сроки</w:t>
      </w:r>
      <w:proofErr w:type="gramEnd"/>
      <w:r w:rsidRPr="00543CFF">
        <w:rPr>
          <w:rFonts w:ascii="PT Astra Serif" w:hAnsi="PT Astra Serif"/>
        </w:rPr>
        <w:t xml:space="preserve"> проведения диагностических инструментальных и лабораторных исследований в случае подозрения на онкологические заболевания, не должны превышать 7 рабочих дней со дня назначения исследований;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срок</w:t>
      </w:r>
      <w:proofErr w:type="gramEnd"/>
      <w:r w:rsidRPr="00543CFF">
        <w:rPr>
          <w:rFonts w:ascii="PT Astra Serif" w:hAnsi="PT Astra Serif"/>
        </w:rPr>
        <w:t xml:space="preserve">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сроки</w:t>
      </w:r>
      <w:proofErr w:type="gramEnd"/>
      <w:r w:rsidRPr="00543CFF">
        <w:rPr>
          <w:rFonts w:ascii="PT Astra Serif" w:hAnsi="PT Astra Serif"/>
        </w:rPr>
        <w:t xml:space="preserve">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lastRenderedPageBreak/>
        <w:t>при</w:t>
      </w:r>
      <w:proofErr w:type="gramEnd"/>
      <w:r w:rsidRPr="00543CFF">
        <w:rPr>
          <w:rFonts w:ascii="PT Astra Serif" w:hAnsi="PT Astra Serif"/>
        </w:rPr>
        <w:t xml:space="preserve">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543CFF">
        <w:rPr>
          <w:rFonts w:ascii="PT Astra Serif" w:hAnsi="PT Astra Serif"/>
        </w:rP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Интернет,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543CFF">
        <w:rPr>
          <w:rFonts w:ascii="PT Astra Serif" w:hAnsi="PT Astra Serif"/>
        </w:rPr>
        <w:t xml:space="preserve">Время </w:t>
      </w:r>
      <w:proofErr w:type="spellStart"/>
      <w:r w:rsidRPr="00543CFF">
        <w:rPr>
          <w:rFonts w:ascii="PT Astra Serif" w:hAnsi="PT Astra Serif"/>
        </w:rPr>
        <w:t>доезда</w:t>
      </w:r>
      <w:proofErr w:type="spellEnd"/>
      <w:r w:rsidRPr="00543CFF">
        <w:rPr>
          <w:rFonts w:ascii="PT Astra Serif" w:hAnsi="PT Astra Serif"/>
        </w:rPr>
        <w:t xml:space="preserve"> до пациента бригад скорой медицинской помощи при оказании скорой медицинской помощи в экстренной форме: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в</w:t>
      </w:r>
      <w:proofErr w:type="gramEnd"/>
      <w:r w:rsidRPr="00543CFF">
        <w:rPr>
          <w:rFonts w:ascii="PT Astra Serif" w:hAnsi="PT Astra Serif"/>
        </w:rPr>
        <w:t xml:space="preserve"> пределах населенного пункта не должно превышать 20 минут с момента ее вызова;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543CFF">
        <w:rPr>
          <w:rFonts w:ascii="PT Astra Serif" w:hAnsi="PT Astra Serif"/>
        </w:rPr>
        <w:t>за</w:t>
      </w:r>
      <w:proofErr w:type="gramEnd"/>
      <w:r w:rsidRPr="00543CFF">
        <w:rPr>
          <w:rFonts w:ascii="PT Astra Serif" w:hAnsi="PT Astra Serif"/>
        </w:rPr>
        <w:t xml:space="preserve"> пределами населенного пункта не должно превышать 40 минут с момента ее вызова на каждые 30 километров удаления от места расположения станции (отделения) скорой медицинской помощи.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543CFF">
        <w:rPr>
          <w:rFonts w:ascii="PT Astra Serif" w:hAnsi="PT Astra Serif"/>
        </w:rPr>
        <w:t>Направление в медицинские организации, расположенные за пределами автономного округа, в котором проживает гражданин, при оказании ему медицинской помощи по территориальной программе обязательного медицинского страхования для оказания специализированной медицинской помощи в плановой форме выдает лечащий врач медицинской организации, которую гражданин выбрал, в том числе по территориально-участковому принципу, где он проходит диагностику и лечение при получении первичной медико-санитарной помощи, или в которой гражданин получает специализированную медицинскую помощь,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помощи. При этом индивидуальное информационное сопровождение гражданина осуществляет страховая медицинская организация.</w:t>
      </w:r>
    </w:p>
    <w:p w:rsidR="00653425" w:rsidRPr="00543CFF" w:rsidRDefault="00653425" w:rsidP="0065342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543CFF">
        <w:rPr>
          <w:rFonts w:ascii="PT Astra Serif" w:hAnsi="PT Astra Serif"/>
        </w:rPr>
        <w:t>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месту его нахождения медицинские организации вне зависимости от их ведомственной и территориальной принадлежности.</w:t>
      </w:r>
    </w:p>
    <w:p w:rsidR="007D5DE8" w:rsidRPr="00543CFF" w:rsidRDefault="00543CFF">
      <w:pPr>
        <w:rPr>
          <w:rFonts w:ascii="PT Astra Serif" w:hAnsi="PT Astra Serif"/>
        </w:rPr>
      </w:pPr>
      <w:bookmarkStart w:id="0" w:name="_GoBack"/>
      <w:bookmarkEnd w:id="0"/>
    </w:p>
    <w:sectPr w:rsidR="007D5DE8" w:rsidRPr="00543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EE"/>
    <w:rsid w:val="00074599"/>
    <w:rsid w:val="00543CFF"/>
    <w:rsid w:val="00653425"/>
    <w:rsid w:val="009B2867"/>
    <w:rsid w:val="009B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5A6EB-4EBB-4C16-8316-93D77406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4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534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3">
    <w:name w:val="s_3"/>
    <w:basedOn w:val="a"/>
    <w:rsid w:val="0054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0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4574</Characters>
  <Application>Microsoft Office Word</Application>
  <DocSecurity>0</DocSecurity>
  <Lines>38</Lines>
  <Paragraphs>10</Paragraphs>
  <ScaleCrop>false</ScaleCrop>
  <Company>SOKB</Company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Мозжегорова Юлия Николаевна</dc:creator>
  <cp:keywords/>
  <dc:description/>
  <cp:lastModifiedBy>Мозжегорова Юлия Николаевна</cp:lastModifiedBy>
  <cp:revision>3</cp:revision>
  <dcterms:created xsi:type="dcterms:W3CDTF">2024-09-20T06:02:00Z</dcterms:created>
  <dcterms:modified xsi:type="dcterms:W3CDTF">2024-09-20T06:07:00Z</dcterms:modified>
</cp:coreProperties>
</file>